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color w:val="2b2e34"/>
          <w:rtl w:val="0"/>
        </w:rPr>
        <w:t xml:space="preserve">Widoki wystawy </w:t>
      </w:r>
      <w:r w:rsidDel="00000000" w:rsidR="00000000" w:rsidRPr="00000000">
        <w:rPr>
          <w:i w:val="1"/>
          <w:color w:val="2b2e34"/>
          <w:rtl w:val="0"/>
        </w:rPr>
        <w:t xml:space="preserve">Świadomość planetarna. Nowe rzeczywistości</w:t>
      </w:r>
      <w:r w:rsidDel="00000000" w:rsidR="00000000" w:rsidRPr="00000000">
        <w:rPr>
          <w:color w:val="2b2e34"/>
          <w:rtl w:val="0"/>
        </w:rPr>
        <w:t xml:space="preserve">, Galeria Arsenał w Białymstoku, </w:t>
      </w:r>
      <w:r w:rsidDel="00000000" w:rsidR="00000000" w:rsidRPr="00000000">
        <w:rPr>
          <w:color w:val="333333"/>
          <w:highlight w:val="white"/>
          <w:rtl w:val="0"/>
        </w:rPr>
        <w:t xml:space="preserve">28.04.2023 - 04.06.2023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color w:val="2b2e34"/>
        </w:rPr>
      </w:pPr>
      <w:r w:rsidDel="00000000" w:rsidR="00000000" w:rsidRPr="00000000">
        <w:rPr>
          <w:color w:val="2b2e34"/>
          <w:rtl w:val="0"/>
        </w:rPr>
        <w:t xml:space="preserve">Fot., K. Gorysz, M.Zaniewski, Galeria Arsenał w Białymstoku</w:t>
      </w:r>
    </w:p>
    <w:p w:rsidR="00000000" w:rsidDel="00000000" w:rsidP="00000000" w:rsidRDefault="00000000" w:rsidRPr="00000000" w14:paraId="00000003">
      <w:pPr>
        <w:rPr>
          <w:color w:val="2b2e34"/>
        </w:rPr>
      </w:pPr>
      <w:r w:rsidDel="00000000" w:rsidR="00000000" w:rsidRPr="00000000">
        <w:rPr>
          <w:color w:val="2b2e34"/>
          <w:rtl w:val="0"/>
        </w:rPr>
        <w:t xml:space="preserve">Podpisy do zdjęć (numery zdjęć są nazwami plików)</w:t>
      </w:r>
    </w:p>
    <w:p w:rsidR="00000000" w:rsidDel="00000000" w:rsidP="00000000" w:rsidRDefault="00000000" w:rsidRPr="00000000" w14:paraId="00000004">
      <w:pPr>
        <w:rPr>
          <w:color w:val="2b2e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color w:val="2b2e34"/>
        </w:rPr>
      </w:pPr>
      <w:r w:rsidDel="00000000" w:rsidR="00000000" w:rsidRPr="00000000">
        <w:rPr>
          <w:rtl w:val="0"/>
        </w:rPr>
        <w:t xml:space="preserve">1 Andrei Isakov, </w:t>
      </w:r>
      <w:r w:rsidDel="00000000" w:rsidR="00000000" w:rsidRPr="00000000">
        <w:rPr>
          <w:b w:val="1"/>
          <w:i w:val="1"/>
          <w:color w:val="2b2e34"/>
          <w:rtl w:val="0"/>
        </w:rPr>
        <w:t xml:space="preserve">Tardigrada. Micro/Macro Fundamental</w:t>
      </w:r>
      <w:r w:rsidDel="00000000" w:rsidR="00000000" w:rsidRPr="00000000">
        <w:rPr>
          <w:color w:val="2b2e34"/>
          <w:rtl w:val="0"/>
        </w:rPr>
        <w:t xml:space="preserve">, 2023, instalacja wideo / streaming / generatywna symulacja 3D, Unreal Engine</w:t>
        <w:br w:type="textWrapping"/>
        <w:t xml:space="preserve">dźwięk (ambient): Stefan Węgłowski</w:t>
        <w:br w:type="textWrapping"/>
        <w:t xml:space="preserve">efekty dźwiękowe: Agata Chodera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2 </w:t>
      </w:r>
      <w:r w:rsidDel="00000000" w:rsidR="00000000" w:rsidRPr="00000000">
        <w:rPr>
          <w:rtl w:val="0"/>
        </w:rPr>
        <w:t xml:space="preserve">Ivan Svitlychnyi, </w:t>
      </w:r>
      <w:r w:rsidDel="00000000" w:rsidR="00000000" w:rsidRPr="00000000">
        <w:rPr>
          <w:b w:val="1"/>
          <w:i w:val="1"/>
          <w:rtl w:val="0"/>
        </w:rPr>
        <w:t xml:space="preserve">Donate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rtl w:val="0"/>
        </w:rPr>
        <w:t xml:space="preserve">2022/2023, instalacja, działanie webowe, światło, sześciokanałowy dźwięk, strona internetowa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color w:val="2b2e34"/>
        </w:rPr>
      </w:pPr>
      <w:r w:rsidDel="00000000" w:rsidR="00000000" w:rsidRPr="00000000">
        <w:rPr>
          <w:rtl w:val="0"/>
        </w:rPr>
        <w:t xml:space="preserve">3 </w:t>
      </w:r>
      <w:r w:rsidDel="00000000" w:rsidR="00000000" w:rsidRPr="00000000">
        <w:rPr>
          <w:color w:val="2b2e34"/>
          <w:rtl w:val="0"/>
        </w:rPr>
        <w:t xml:space="preserve">Hubert Czerepok, </w:t>
      </w:r>
      <w:r w:rsidDel="00000000" w:rsidR="00000000" w:rsidRPr="00000000">
        <w:rPr>
          <w:i w:val="1"/>
          <w:color w:val="2b2e34"/>
          <w:rtl w:val="0"/>
        </w:rPr>
        <w:t xml:space="preserve">Początek 3 (Karahan Tepe)</w:t>
      </w:r>
      <w:r w:rsidDel="00000000" w:rsidR="00000000" w:rsidRPr="00000000">
        <w:rPr>
          <w:color w:val="2b2e34"/>
          <w:rtl w:val="0"/>
        </w:rPr>
        <w:t xml:space="preserve">, </w:t>
      </w:r>
      <w:r w:rsidDel="00000000" w:rsidR="00000000" w:rsidRPr="00000000">
        <w:rPr>
          <w:color w:val="2b2e34"/>
          <w:rtl w:val="0"/>
        </w:rPr>
        <w:t xml:space="preserve">2017, trójkanałowa instalacja wideo, 22′45″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color w:val="2b2e34"/>
        </w:rPr>
      </w:pPr>
      <w:r w:rsidDel="00000000" w:rsidR="00000000" w:rsidRPr="00000000">
        <w:rPr>
          <w:rtl w:val="0"/>
        </w:rPr>
        <w:t xml:space="preserve">4 Andrei Isakov, </w:t>
      </w:r>
      <w:r w:rsidDel="00000000" w:rsidR="00000000" w:rsidRPr="00000000">
        <w:rPr>
          <w:b w:val="1"/>
          <w:i w:val="1"/>
          <w:color w:val="2b2e34"/>
          <w:rtl w:val="0"/>
        </w:rPr>
        <w:t xml:space="preserve">Tardigrada. Micro/Macro Fundamental</w:t>
      </w:r>
      <w:r w:rsidDel="00000000" w:rsidR="00000000" w:rsidRPr="00000000">
        <w:rPr>
          <w:color w:val="2b2e34"/>
          <w:rtl w:val="0"/>
        </w:rPr>
        <w:t xml:space="preserve">, 2023, instalacja wideo / streaming / generatywna symulacja 3D, Unreal Engine</w:t>
        <w:br w:type="textWrapping"/>
        <w:t xml:space="preserve">dźwięk (ambient): Stefan Węgłowski</w:t>
        <w:br w:type="textWrapping"/>
        <w:t xml:space="preserve">efekty dźwiękowe: Agata Chodera</w:t>
      </w:r>
    </w:p>
    <w:p w:rsidR="00000000" w:rsidDel="00000000" w:rsidP="00000000" w:rsidRDefault="00000000" w:rsidRPr="00000000" w14:paraId="0000000D">
      <w:pPr>
        <w:rPr>
          <w:color w:val="2b2e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color w:val="2b2e34"/>
        </w:rPr>
      </w:pPr>
      <w:r w:rsidDel="00000000" w:rsidR="00000000" w:rsidRPr="00000000">
        <w:rPr>
          <w:rtl w:val="0"/>
        </w:rPr>
        <w:t xml:space="preserve">5 </w:t>
      </w:r>
      <w:r w:rsidDel="00000000" w:rsidR="00000000" w:rsidRPr="00000000">
        <w:rPr>
          <w:color w:val="2b2e34"/>
          <w:rtl w:val="0"/>
        </w:rPr>
        <w:t xml:space="preserve">Dominika Wolska, </w:t>
      </w:r>
      <w:r w:rsidDel="00000000" w:rsidR="00000000" w:rsidRPr="00000000">
        <w:rPr>
          <w:b w:val="1"/>
          <w:i w:val="1"/>
          <w:color w:val="2b2e34"/>
          <w:rtl w:val="0"/>
        </w:rPr>
        <w:t xml:space="preserve">Utopijna trajektoria,</w:t>
      </w:r>
      <w:r w:rsidDel="00000000" w:rsidR="00000000" w:rsidRPr="00000000">
        <w:rPr>
          <w:color w:val="2b2e34"/>
          <w:rtl w:val="0"/>
        </w:rPr>
        <w:t xml:space="preserve"> </w:t>
      </w:r>
      <w:r w:rsidDel="00000000" w:rsidR="00000000" w:rsidRPr="00000000">
        <w:rPr>
          <w:color w:val="2b2e34"/>
          <w:rtl w:val="0"/>
        </w:rPr>
        <w:t xml:space="preserve">2022–2023, instalacja wideo / środowisko generatywne, Unreal Engine, dźwięk: Filip Kołodziejczak, czas trwania: ∞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color w:val="2b2e34"/>
        </w:rPr>
      </w:pPr>
      <w:r w:rsidDel="00000000" w:rsidR="00000000" w:rsidRPr="00000000">
        <w:rPr>
          <w:rtl w:val="0"/>
        </w:rPr>
        <w:t xml:space="preserve">6 </w:t>
      </w:r>
      <w:r w:rsidDel="00000000" w:rsidR="00000000" w:rsidRPr="00000000">
        <w:rPr>
          <w:color w:val="2b2e34"/>
          <w:rtl w:val="0"/>
        </w:rPr>
        <w:t xml:space="preserve">Anastasiia Vorobiova,</w:t>
      </w:r>
      <w:r w:rsidDel="00000000" w:rsidR="00000000" w:rsidRPr="00000000">
        <w:rPr>
          <w:b w:val="1"/>
          <w:i w:val="1"/>
          <w:color w:val="2b2e34"/>
          <w:rtl w:val="0"/>
        </w:rPr>
        <w:t xml:space="preserve"> Lemurian Time War,</w:t>
      </w:r>
      <w:r w:rsidDel="00000000" w:rsidR="00000000" w:rsidRPr="00000000">
        <w:rPr>
          <w:color w:val="2b2e34"/>
          <w:rtl w:val="0"/>
        </w:rPr>
        <w:t xml:space="preserve"> </w:t>
      </w:r>
      <w:r w:rsidDel="00000000" w:rsidR="00000000" w:rsidRPr="00000000">
        <w:rPr>
          <w:color w:val="2b2e34"/>
          <w:rtl w:val="0"/>
        </w:rPr>
        <w:t xml:space="preserve">2023, instalacja-doświadczenie VR: rzeczywistość wirtualna, platforma społecznościowa VRChat, czas trwania: 30′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color w:val="2b2e34"/>
        </w:rPr>
      </w:pPr>
      <w:r w:rsidDel="00000000" w:rsidR="00000000" w:rsidRPr="00000000">
        <w:rPr>
          <w:rtl w:val="0"/>
        </w:rPr>
        <w:t xml:space="preserve">7 </w:t>
      </w:r>
      <w:r w:rsidDel="00000000" w:rsidR="00000000" w:rsidRPr="00000000">
        <w:rPr>
          <w:color w:val="2b2e34"/>
          <w:rtl w:val="0"/>
        </w:rPr>
        <w:t xml:space="preserve">Ernest Borowski,</w:t>
      </w:r>
      <w:r w:rsidDel="00000000" w:rsidR="00000000" w:rsidRPr="00000000">
        <w:rPr>
          <w:b w:val="1"/>
          <w:i w:val="1"/>
          <w:color w:val="2b2e34"/>
          <w:rtl w:val="0"/>
        </w:rPr>
        <w:t xml:space="preserve"> Matecznik</w:t>
      </w:r>
      <w:r w:rsidDel="00000000" w:rsidR="00000000" w:rsidRPr="00000000">
        <w:rPr>
          <w:color w:val="2b2e34"/>
          <w:rtl w:val="0"/>
        </w:rPr>
        <w:t xml:space="preserve">, </w:t>
      </w:r>
      <w:r w:rsidDel="00000000" w:rsidR="00000000" w:rsidRPr="00000000">
        <w:rPr>
          <w:color w:val="2b2e34"/>
          <w:rtl w:val="0"/>
        </w:rPr>
        <w:t xml:space="preserve">animacja 3D, nagranie dźwiękowe / śpiew, 6′22″, współpraca muzyczna / wykonanie pieśni: Zosia Hołubowska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color w:val="2b2e34"/>
        </w:rPr>
      </w:pPr>
      <w:r w:rsidDel="00000000" w:rsidR="00000000" w:rsidRPr="00000000">
        <w:rPr>
          <w:rtl w:val="0"/>
        </w:rPr>
        <w:t xml:space="preserve">8 </w:t>
      </w:r>
      <w:r w:rsidDel="00000000" w:rsidR="00000000" w:rsidRPr="00000000">
        <w:rPr>
          <w:color w:val="2b2e34"/>
          <w:rtl w:val="0"/>
        </w:rPr>
        <w:t xml:space="preserve">Dominika Wolska, </w:t>
      </w:r>
      <w:r w:rsidDel="00000000" w:rsidR="00000000" w:rsidRPr="00000000">
        <w:rPr>
          <w:b w:val="1"/>
          <w:i w:val="1"/>
          <w:color w:val="2b2e34"/>
          <w:rtl w:val="0"/>
        </w:rPr>
        <w:t xml:space="preserve">Utopijna trajektoria</w:t>
      </w:r>
      <w:r w:rsidDel="00000000" w:rsidR="00000000" w:rsidRPr="00000000">
        <w:rPr>
          <w:color w:val="2b2e34"/>
          <w:rtl w:val="0"/>
        </w:rPr>
        <w:t xml:space="preserve">, </w:t>
      </w:r>
      <w:r w:rsidDel="00000000" w:rsidR="00000000" w:rsidRPr="00000000">
        <w:rPr>
          <w:color w:val="2b2e34"/>
          <w:rtl w:val="0"/>
        </w:rPr>
        <w:t xml:space="preserve">2022–2023, instalacja wideo / środowisko generatywne, Unreal Engine</w:t>
      </w:r>
    </w:p>
    <w:p w:rsidR="00000000" w:rsidDel="00000000" w:rsidP="00000000" w:rsidRDefault="00000000" w:rsidRPr="00000000" w14:paraId="00000015">
      <w:pPr>
        <w:rPr>
          <w:color w:val="2b2e34"/>
        </w:rPr>
      </w:pPr>
      <w:r w:rsidDel="00000000" w:rsidR="00000000" w:rsidRPr="00000000">
        <w:rPr>
          <w:color w:val="2b2e34"/>
          <w:rtl w:val="0"/>
        </w:rPr>
        <w:t xml:space="preserve">dźwięk: Filip Kołodziejczak, czas trwania: ∞</w:t>
      </w:r>
    </w:p>
    <w:p w:rsidR="00000000" w:rsidDel="00000000" w:rsidP="00000000" w:rsidRDefault="00000000" w:rsidRPr="00000000" w14:paraId="00000016">
      <w:pPr>
        <w:rPr>
          <w:color w:val="2b2e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color w:val="2b2e34"/>
        </w:rPr>
      </w:pPr>
      <w:r w:rsidDel="00000000" w:rsidR="00000000" w:rsidRPr="00000000">
        <w:rPr>
          <w:color w:val="2b2e34"/>
          <w:rtl w:val="0"/>
        </w:rPr>
        <w:t xml:space="preserve">9 Eternal Engine (Martix Nawrot &amp; Jagoda Wójtowicz), </w:t>
      </w:r>
      <w:r w:rsidDel="00000000" w:rsidR="00000000" w:rsidRPr="00000000">
        <w:rPr>
          <w:i w:val="1"/>
          <w:color w:val="2b2e34"/>
          <w:rtl w:val="0"/>
        </w:rPr>
        <w:t xml:space="preserve">Insider I</w:t>
      </w:r>
      <w:r w:rsidDel="00000000" w:rsidR="00000000" w:rsidRPr="00000000">
        <w:rPr>
          <w:color w:val="2b2e34"/>
          <w:rtl w:val="0"/>
        </w:rPr>
        <w:t xml:space="preserve">I, </w:t>
      </w:r>
      <w:r w:rsidDel="00000000" w:rsidR="00000000" w:rsidRPr="00000000">
        <w:rPr>
          <w:color w:val="2b2e34"/>
          <w:rtl w:val="0"/>
        </w:rPr>
        <w:t xml:space="preserve">2023, video 3D (Unreal Engine, Unity), wideo AI (Stable Diffusion); obiekt, drewno, druk 3D, PLA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color w:val="2b2e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color w:val="2b2e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